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52" w:rsidRDefault="00FE5C09" w:rsidP="00741298">
      <w:pPr>
        <w:spacing w:before="100" w:beforeAutospacing="1" w:after="100" w:afterAutospacing="1" w:line="276" w:lineRule="auto"/>
      </w:pPr>
      <w:bookmarkStart w:id="0" w:name="_GoBack"/>
      <w:r>
        <w:rPr>
          <w:noProof/>
        </w:rPr>
        <w:drawing>
          <wp:inline distT="0" distB="0" distL="0" distR="0">
            <wp:extent cx="7669655" cy="99250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e 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602" cy="992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5F52" w:rsidRDefault="00FE5F52" w:rsidP="009944B6">
      <w:pPr>
        <w:spacing w:before="100" w:beforeAutospacing="1" w:after="100" w:afterAutospacing="1" w:line="276" w:lineRule="auto"/>
      </w:pPr>
    </w:p>
    <w:p w:rsidR="00A021D7" w:rsidRPr="00F929AB" w:rsidRDefault="00A021D7" w:rsidP="005508E5">
      <w:pPr>
        <w:spacing w:before="100" w:beforeAutospacing="1" w:after="100" w:afterAutospacing="1" w:line="276" w:lineRule="auto"/>
        <w:jc w:val="center"/>
      </w:pPr>
      <w:r w:rsidRPr="00F929AB">
        <w:t>ПОЯСНИТЕЛЬНАЯ ЗАПИСКА</w:t>
      </w:r>
      <w:r w:rsidRPr="00F929AB">
        <w:br/>
        <w:t xml:space="preserve">к тематическому планированию </w:t>
      </w:r>
      <w:r w:rsidRPr="00F929AB">
        <w:br/>
        <w:t>по географии Тыва,  8 класс.</w:t>
      </w:r>
    </w:p>
    <w:p w:rsidR="005A4632" w:rsidRPr="00F929AB" w:rsidRDefault="00A021D7" w:rsidP="00F929AB">
      <w:pPr>
        <w:autoSpaceDE w:val="0"/>
        <w:autoSpaceDN w:val="0"/>
        <w:adjustRightInd w:val="0"/>
        <w:spacing w:line="276" w:lineRule="auto"/>
      </w:pPr>
      <w:r w:rsidRPr="00F929AB">
        <w:t>Планирование по географии   Тыва  в 8 классе составлено на основе</w:t>
      </w:r>
      <w:r w:rsidR="005A4632" w:rsidRPr="00F929AB">
        <w:t>:</w:t>
      </w:r>
    </w:p>
    <w:p w:rsidR="005A4632" w:rsidRPr="00F929AB" w:rsidRDefault="005A4632" w:rsidP="00F929AB">
      <w:pPr>
        <w:autoSpaceDE w:val="0"/>
        <w:autoSpaceDN w:val="0"/>
        <w:adjustRightInd w:val="0"/>
        <w:spacing w:line="276" w:lineRule="auto"/>
        <w:jc w:val="both"/>
      </w:pPr>
      <w:r w:rsidRPr="00F929AB">
        <w:t>1. Р</w:t>
      </w:r>
      <w:r w:rsidR="00A021D7" w:rsidRPr="00F929AB">
        <w:t xml:space="preserve">егионального  компонента  (основного) общего образования и по учебной программе допущенной Министерством образования и науки Республики Тыва  в 2005 году.  Программа определяет инвариантную (обязательную) часть учебного курса. </w:t>
      </w:r>
    </w:p>
    <w:p w:rsidR="00F929AB" w:rsidRDefault="005A4632" w:rsidP="00F929A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F929AB">
        <w:rPr>
          <w:rFonts w:eastAsia="Calibri"/>
          <w:lang w:eastAsia="en-US"/>
        </w:rPr>
        <w:t xml:space="preserve">2. </w:t>
      </w:r>
      <w:r w:rsidRPr="00F929AB">
        <w:rPr>
          <w:rFonts w:eastAsiaTheme="minorHAnsi"/>
          <w:lang w:eastAsia="en-US"/>
        </w:rPr>
        <w:t>Положение о разработке и утверждении рабочих программ, учебных предметов, курсов, дисциплин (модулей) М</w:t>
      </w:r>
      <w:r w:rsidR="00F929AB">
        <w:rPr>
          <w:rFonts w:eastAsiaTheme="minorHAnsi"/>
          <w:lang w:eastAsia="en-US"/>
        </w:rPr>
        <w:t>БОУ СОШ с. Суг-Бажы Каа-Хемского района</w:t>
      </w:r>
      <w:r w:rsidR="005508E5" w:rsidRPr="00F929AB">
        <w:rPr>
          <w:rFonts w:eastAsiaTheme="minorHAnsi"/>
          <w:lang w:eastAsia="en-US"/>
        </w:rPr>
        <w:t xml:space="preserve">. </w:t>
      </w:r>
    </w:p>
    <w:p w:rsidR="005A4632" w:rsidRPr="00F929AB" w:rsidRDefault="005A4632" w:rsidP="00F929A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F929AB">
        <w:rPr>
          <w:rFonts w:eastAsiaTheme="minorHAnsi"/>
          <w:lang w:eastAsia="en-US"/>
        </w:rPr>
        <w:t xml:space="preserve">3. </w:t>
      </w:r>
      <w:r w:rsidR="00F929AB">
        <w:rPr>
          <w:rFonts w:eastAsiaTheme="minorHAnsi"/>
          <w:lang w:eastAsia="en-US"/>
        </w:rPr>
        <w:t>Приказ «Об утверждении рабочих</w:t>
      </w:r>
      <w:r w:rsidR="007D31C1" w:rsidRPr="00F929AB">
        <w:rPr>
          <w:rFonts w:eastAsiaTheme="minorHAnsi"/>
          <w:lang w:eastAsia="en-US"/>
        </w:rPr>
        <w:t xml:space="preserve"> учебных</w:t>
      </w:r>
      <w:r w:rsidRPr="00F929AB">
        <w:rPr>
          <w:rFonts w:eastAsiaTheme="minorHAnsi"/>
          <w:lang w:eastAsia="en-US"/>
        </w:rPr>
        <w:t xml:space="preserve"> </w:t>
      </w:r>
      <w:r w:rsidR="007D31C1" w:rsidRPr="00F929AB">
        <w:rPr>
          <w:rFonts w:eastAsiaTheme="minorHAnsi"/>
          <w:lang w:eastAsia="en-US"/>
        </w:rPr>
        <w:t>программ по пред</w:t>
      </w:r>
      <w:r w:rsidR="0038028F">
        <w:rPr>
          <w:rFonts w:eastAsiaTheme="minorHAnsi"/>
          <w:lang w:eastAsia="en-US"/>
        </w:rPr>
        <w:t>метам на 2023-2024</w:t>
      </w:r>
      <w:r w:rsidR="00F929AB">
        <w:rPr>
          <w:rFonts w:eastAsiaTheme="minorHAnsi"/>
          <w:lang w:eastAsia="en-US"/>
        </w:rPr>
        <w:t xml:space="preserve"> учебный год </w:t>
      </w:r>
      <w:r w:rsidR="007D31C1" w:rsidRPr="00F929AB">
        <w:rPr>
          <w:rFonts w:eastAsiaTheme="minorHAnsi"/>
          <w:lang w:eastAsia="en-US"/>
        </w:rPr>
        <w:t>МБОУ</w:t>
      </w:r>
      <w:r w:rsidR="00F929AB" w:rsidRPr="00F929AB">
        <w:t xml:space="preserve"> </w:t>
      </w:r>
      <w:r w:rsidR="00F929AB" w:rsidRPr="00F929AB">
        <w:rPr>
          <w:rFonts w:eastAsiaTheme="minorHAnsi"/>
          <w:lang w:eastAsia="en-US"/>
        </w:rPr>
        <w:t>СОШ с. Суг-Бажы Каа-Хемского района</w:t>
      </w:r>
      <w:r w:rsidRPr="00F929AB">
        <w:rPr>
          <w:rFonts w:eastAsiaTheme="minorHAnsi"/>
          <w:lang w:eastAsia="en-US"/>
        </w:rPr>
        <w:t>.</w:t>
      </w:r>
    </w:p>
    <w:p w:rsidR="001377F1" w:rsidRPr="00F929AB" w:rsidRDefault="00F929AB" w:rsidP="00F929AB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377F1" w:rsidRPr="00F929AB">
        <w:rPr>
          <w:rFonts w:eastAsia="Calibri"/>
          <w:lang w:eastAsia="en-US"/>
        </w:rPr>
        <w:t>. Учебного плана</w:t>
      </w:r>
      <w:r w:rsidR="001377F1" w:rsidRPr="00F929AB">
        <w:rPr>
          <w:rFonts w:ascii="Calibri" w:eastAsia="Calibri" w:hAnsi="Calibri"/>
          <w:lang w:eastAsia="en-US"/>
        </w:rPr>
        <w:t xml:space="preserve"> </w:t>
      </w:r>
      <w:r w:rsidRPr="00F929AB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>БОУ СОШ с. Суг-Бажы Каа-Хемского района.</w:t>
      </w:r>
    </w:p>
    <w:p w:rsidR="005A4632" w:rsidRPr="00F929AB" w:rsidRDefault="005A4632" w:rsidP="00F929AB">
      <w:pPr>
        <w:spacing w:line="276" w:lineRule="auto"/>
        <w:jc w:val="both"/>
        <w:rPr>
          <w:b/>
          <w:bCs/>
        </w:rPr>
      </w:pP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929AB"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929AB">
        <w:t>География республики Тува изучается в 8 классе, на изучение курса отводится 1 час в неделю. В курсе изучается природа Республики и экономика субъекта. Природа   рассматривается   не сама по себе, а как ресурс для хозяйства, как среда жизнедеятельности населения, условия его физического и нравственного здоровья. Содержание раздела существенно обновлено в соответствии с новыми научными представлениями.</w:t>
      </w:r>
    </w:p>
    <w:p w:rsidR="001377F1" w:rsidRPr="00F929AB" w:rsidRDefault="001377F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929AB">
        <w:t xml:space="preserve">  </w:t>
      </w:r>
      <w:r w:rsidR="00F929AB">
        <w:tab/>
      </w:r>
      <w:r w:rsidRPr="00F929AB">
        <w:t xml:space="preserve"> </w:t>
      </w:r>
      <w:r w:rsidR="005308D1" w:rsidRPr="00F929AB">
        <w:t>На прохождение программы курса «География Тувы» для 8-ых классов в Федеральном базисном учебном плане для общеобразовательных учреждений РФ отводится 34 часа, 1час в неделю.</w:t>
      </w:r>
    </w:p>
    <w:p w:rsidR="005308D1" w:rsidRPr="00F929AB" w:rsidRDefault="001377F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929AB">
        <w:t xml:space="preserve">     </w:t>
      </w:r>
      <w:r w:rsidR="00F929AB">
        <w:tab/>
      </w:r>
      <w:r w:rsidR="005308D1" w:rsidRPr="00F929AB">
        <w:t xml:space="preserve"> В процессе изучения курса используются следующие формы промежуточного контроля: тестовый контроль, проверочные работы, работы с контурными картами.</w:t>
      </w: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929AB">
        <w:t>Используются такие формы обучения, как диалог, беседа, дискуссия, диспут. Применяются варианты индивидуального, индивидуально-группового, группового и коллективного способа обучения.</w:t>
      </w: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:rsidR="005308D1" w:rsidRPr="00F929AB" w:rsidRDefault="005308D1" w:rsidP="00F929AB">
      <w:pPr>
        <w:spacing w:line="276" w:lineRule="auto"/>
        <w:jc w:val="both"/>
      </w:pPr>
      <w:r w:rsidRPr="00F929AB">
        <w:rPr>
          <w:b/>
          <w:bCs/>
        </w:rPr>
        <w:t>Календарно-тематическое планирование по географии Тыва  в 8 классе направлено на достижение следующих целей:</w:t>
      </w:r>
      <w:r w:rsidRPr="00F929AB">
        <w:t> </w:t>
      </w: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:rsidR="005308D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t>освоение знаний об основных географических понятиях, географических</w:t>
      </w:r>
    </w:p>
    <w:p w:rsidR="005308D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t>особенностях природы, населения Республики Тыва; об окружающей среде, путях ее</w:t>
      </w:r>
    </w:p>
    <w:p w:rsidR="005308D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t>сохранения и рационального использования;</w:t>
      </w:r>
    </w:p>
    <w:p w:rsidR="007D31C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t xml:space="preserve">овладение умениями ориентироваться на местности; использовать один из «языков» международного общения — географическую карту, современные информационные технологии для поиска, интерпретации и демонстрации различных географических </w:t>
      </w: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929AB">
        <w:t>данных; применять географические знания для объяснения и оценки разнообразных явлений и процессов;</w:t>
      </w:r>
    </w:p>
    <w:p w:rsidR="005308D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5308D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t>воспитание любви к своей местности, своему региону, взаимопонимания с другими народами; экологической культуры, позитивного отношения к окружающей среде;</w:t>
      </w:r>
    </w:p>
    <w:p w:rsidR="005308D1" w:rsidRPr="00F929AB" w:rsidRDefault="005308D1" w:rsidP="00F929A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F929AB">
        <w:lastRenderedPageBreak/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социально- 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5308D1" w:rsidRPr="00F929AB" w:rsidRDefault="005308D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021D7" w:rsidRPr="00F929AB" w:rsidRDefault="00A021D7" w:rsidP="00F929AB">
      <w:pPr>
        <w:spacing w:line="276" w:lineRule="auto"/>
        <w:jc w:val="both"/>
      </w:pPr>
      <w:r w:rsidRPr="00F929AB">
        <w:t>- создание целостных научных  представлений о пространственном разнообразии природы Тувы во взаимосвязи с  компонентами;</w:t>
      </w:r>
    </w:p>
    <w:p w:rsidR="00A021D7" w:rsidRPr="00F929AB" w:rsidRDefault="00A021D7" w:rsidP="00F929AB">
      <w:pPr>
        <w:spacing w:line="276" w:lineRule="auto"/>
        <w:jc w:val="both"/>
      </w:pPr>
      <w:r w:rsidRPr="00F929AB">
        <w:t>- расширение и  углубление знаний о своей республике, населённом  пункте, своей местности  и опора на  них в  дальнейшем изучении географии;</w:t>
      </w:r>
    </w:p>
    <w:p w:rsidR="00A021D7" w:rsidRPr="00F929AB" w:rsidRDefault="00A021D7" w:rsidP="00F929AB">
      <w:pPr>
        <w:spacing w:line="276" w:lineRule="auto"/>
        <w:jc w:val="both"/>
      </w:pPr>
      <w:r w:rsidRPr="00F929AB">
        <w:t>-  воспитание любви к своей местности, своему региону, своей стране; взаимопонимания с другими народами; бережного отношения к окружающей среде;</w:t>
      </w:r>
    </w:p>
    <w:p w:rsidR="00A021D7" w:rsidRPr="00F929AB" w:rsidRDefault="00A021D7" w:rsidP="00F929AB">
      <w:pPr>
        <w:spacing w:line="276" w:lineRule="auto"/>
        <w:jc w:val="both"/>
      </w:pPr>
      <w:r w:rsidRPr="00F929AB">
        <w:t xml:space="preserve"> -развитие познавательных интересов, интеллектуальных и творческих способностей; решение географических задач;  самостоятельного приобретения новых знаний;  </w:t>
      </w:r>
    </w:p>
    <w:p w:rsidR="00A021D7" w:rsidRPr="00F929AB" w:rsidRDefault="00A021D7" w:rsidP="00F929AB">
      <w:pPr>
        <w:spacing w:line="276" w:lineRule="auto"/>
        <w:ind w:hanging="360"/>
        <w:jc w:val="both"/>
        <w:rPr>
          <w:b/>
        </w:rPr>
      </w:pPr>
      <w:r w:rsidRPr="00F929AB">
        <w:t>      </w:t>
      </w:r>
      <w:r w:rsidRPr="00F929AB">
        <w:rPr>
          <w:b/>
        </w:rPr>
        <w:t>Количество часов</w:t>
      </w:r>
    </w:p>
    <w:p w:rsidR="00A021D7" w:rsidRPr="00F929AB" w:rsidRDefault="00A021D7" w:rsidP="00F929AB">
      <w:pPr>
        <w:spacing w:line="276" w:lineRule="auto"/>
        <w:jc w:val="both"/>
      </w:pPr>
      <w:r w:rsidRPr="00F929AB">
        <w:t>Количество часов</w:t>
      </w:r>
      <w:r w:rsidR="007D31C1" w:rsidRPr="00F929AB">
        <w:t xml:space="preserve"> по базовому учебному плану - 34</w:t>
      </w:r>
    </w:p>
    <w:p w:rsidR="00A021D7" w:rsidRPr="00F929AB" w:rsidRDefault="00A021D7" w:rsidP="00F929AB">
      <w:pPr>
        <w:spacing w:line="276" w:lineRule="auto"/>
        <w:jc w:val="both"/>
      </w:pPr>
      <w:r w:rsidRPr="00F929AB">
        <w:t>Количество часов неделю –1час</w:t>
      </w:r>
    </w:p>
    <w:p w:rsidR="00A021D7" w:rsidRPr="00F929AB" w:rsidRDefault="007D31C1" w:rsidP="00F929AB">
      <w:pPr>
        <w:spacing w:line="276" w:lineRule="auto"/>
        <w:ind w:left="180" w:hanging="180"/>
        <w:jc w:val="both"/>
      </w:pPr>
      <w:r w:rsidRPr="00F929AB">
        <w:t>Всего в году – 34</w:t>
      </w:r>
      <w:r w:rsidR="00A021D7" w:rsidRPr="00F929AB">
        <w:t xml:space="preserve"> часов</w:t>
      </w:r>
    </w:p>
    <w:p w:rsidR="001377F1" w:rsidRPr="00F929AB" w:rsidRDefault="001377F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929AB">
        <w:rPr>
          <w:b/>
          <w:bCs/>
        </w:rPr>
        <w:t>Требования к знаниям и умениям:</w:t>
      </w:r>
    </w:p>
    <w:p w:rsidR="001377F1" w:rsidRPr="00F929AB" w:rsidRDefault="001377F1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929AB">
        <w:rPr>
          <w:b/>
          <w:bCs/>
        </w:rPr>
        <w:t>Учащиеся должны: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Иметь понятие об экономико-географическом положении Тувы и дать его оценку;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Знать особенности географического положения в Российской Федерации и Центральной Азии и уметь их характеризовать;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Знать основные этапы исследования природы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Этапы развития экономики до революции;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Основные направления географических исследований и их результативность;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Формирование рельефа в результате тектонических процессов;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Выявление взаимосвязей между строением земной коры, рельефом и размещением полезных ископаемых;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Перспективы использования сырья для строительных материалов (глины, песка, известняка, мела, гипса, гравия и др);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Объяснять причины наличия мощных пластов каменного угля на территории Тувы;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Особенности климата Тувы и обусловливающие их факторы;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Влияние климата на формирование природного комплекса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Умение дать оценку экологическому состоянию воздушного бассейна своей местности;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Влияние климата на образ жизни, здоровье и хозяйственную деятельность людей;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Знать состав внутренних вод и водные ресурсы;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Основные типы почв и оценка их плодородия;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Основные типы растительности и их размещение;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Видовой состав растительного мира;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Взаимосвязь природных компонентов и образование природных зон;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Своеобразие высотной поясности растений;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Проблемы лесоэксплуатации;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Особо охраняемые территории, связанные с растительным миром;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Уникальность и богатство животного мира Республики Тыва и объяснение этого явления;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Приспособленность животных к суровым природным условиям;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Заповедники и охраняемые территории Тувы, связанные с местами обитания редких и исчезающих животных и птиц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Плотность населения и ее зависимость от природных условий;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Трудовые ресурсы, образовательный уровень населения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lastRenderedPageBreak/>
        <w:t>Пути решения проблемы безработицы;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Понятие об экономике, отраслях хозяйства, производственной и непроизводственной сферы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Виды собственности и формы их организации</w:t>
      </w:r>
    </w:p>
    <w:p w:rsidR="001377F1" w:rsidRPr="00F929AB" w:rsidRDefault="001377F1" w:rsidP="00F929A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</w:rPr>
      </w:pPr>
      <w:r w:rsidRPr="00F929AB">
        <w:t>Умение анализировать отраслевую структуру хозяйства на основе статистических данных.</w:t>
      </w:r>
    </w:p>
    <w:p w:rsidR="005308D1" w:rsidRPr="00F929AB" w:rsidRDefault="00A021D7" w:rsidP="00F929A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9A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:rsidR="00A021D7" w:rsidRPr="00F929AB" w:rsidRDefault="00A021D7" w:rsidP="005508E5">
      <w:pPr>
        <w:spacing w:line="276" w:lineRule="auto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9A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Информационно-методическое 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111"/>
        <w:gridCol w:w="2233"/>
      </w:tblGrid>
      <w:tr w:rsidR="00F929AB" w:rsidRPr="00F929AB" w:rsidTr="00D03A27">
        <w:trPr>
          <w:trHeight w:val="622"/>
        </w:trPr>
        <w:tc>
          <w:tcPr>
            <w:tcW w:w="3227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Программа</w:t>
            </w:r>
          </w:p>
        </w:tc>
        <w:tc>
          <w:tcPr>
            <w:tcW w:w="4111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Учебник</w:t>
            </w:r>
          </w:p>
        </w:tc>
        <w:tc>
          <w:tcPr>
            <w:tcW w:w="2233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Дополнительная литература</w:t>
            </w:r>
          </w:p>
        </w:tc>
      </w:tr>
      <w:tr w:rsidR="00A021D7" w:rsidRPr="00F929AB" w:rsidTr="00D03A27">
        <w:trPr>
          <w:trHeight w:val="637"/>
        </w:trPr>
        <w:tc>
          <w:tcPr>
            <w:tcW w:w="3227" w:type="dxa"/>
          </w:tcPr>
          <w:p w:rsidR="001377F1" w:rsidRPr="00F929AB" w:rsidRDefault="00A021D7" w:rsidP="005508E5">
            <w:pPr>
              <w:spacing w:line="276" w:lineRule="auto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1. </w:t>
            </w:r>
            <w:r w:rsidR="001377F1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Учебная п</w:t>
            </w: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рограмма  по географии  Республики Тыва. Кызыл -2005</w:t>
            </w:r>
            <w:r w:rsidR="001377F1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</w:p>
          <w:p w:rsidR="00A021D7" w:rsidRPr="00F929AB" w:rsidRDefault="001377F1" w:rsidP="005508E5">
            <w:pPr>
              <w:spacing w:line="276" w:lineRule="auto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Составитель   С.Ш.Толунчап</w:t>
            </w:r>
          </w:p>
        </w:tc>
        <w:tc>
          <w:tcPr>
            <w:tcW w:w="4111" w:type="dxa"/>
          </w:tcPr>
          <w:p w:rsidR="001377F1" w:rsidRPr="00F929AB" w:rsidRDefault="00A021D7" w:rsidP="005508E5">
            <w:pPr>
              <w:pStyle w:val="a7"/>
              <w:numPr>
                <w:ilvl w:val="0"/>
                <w:numId w:val="6"/>
              </w:numPr>
              <w:spacing w:line="276" w:lineRule="auto"/>
            </w:pPr>
            <w:r w:rsidRPr="00F929AB">
              <w:t xml:space="preserve">Учебник:, </w:t>
            </w:r>
            <w:r w:rsidR="005A2144" w:rsidRPr="00F929AB">
              <w:t xml:space="preserve">под редакцией д.г.н. С.С.Курбатской. </w:t>
            </w:r>
          </w:p>
          <w:p w:rsidR="005A2144" w:rsidRPr="00F929AB" w:rsidRDefault="005A2144" w:rsidP="005508E5">
            <w:pPr>
              <w:pStyle w:val="a7"/>
              <w:numPr>
                <w:ilvl w:val="0"/>
                <w:numId w:val="6"/>
              </w:numPr>
              <w:spacing w:line="276" w:lineRule="auto"/>
            </w:pPr>
            <w:r w:rsidRPr="00F929AB">
              <w:t>Авторский коллектив:  О.Д.Аюнова, Т.Н. Биче-оол, С.К.Кужугет и др.</w:t>
            </w:r>
          </w:p>
          <w:p w:rsidR="005A2144" w:rsidRPr="00F929AB" w:rsidRDefault="005A2144" w:rsidP="005508E5">
            <w:pPr>
              <w:pStyle w:val="a7"/>
              <w:numPr>
                <w:ilvl w:val="0"/>
                <w:numId w:val="6"/>
              </w:numPr>
              <w:spacing w:line="276" w:lineRule="auto"/>
            </w:pPr>
            <w:r w:rsidRPr="00F929AB">
              <w:t>При участии учителей школ республики.</w:t>
            </w:r>
          </w:p>
          <w:p w:rsidR="00A021D7" w:rsidRPr="00F929AB" w:rsidRDefault="005A2144" w:rsidP="005508E5">
            <w:pPr>
              <w:spacing w:line="276" w:lineRule="auto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t>Москва «Русское слово» 2019.</w:t>
            </w:r>
          </w:p>
        </w:tc>
        <w:tc>
          <w:tcPr>
            <w:tcW w:w="2233" w:type="dxa"/>
          </w:tcPr>
          <w:p w:rsidR="00A021D7" w:rsidRPr="00F929AB" w:rsidRDefault="00A021D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377F1" w:rsidRPr="00F929AB" w:rsidRDefault="001377F1" w:rsidP="005508E5">
      <w:pPr>
        <w:spacing w:line="276" w:lineRule="auto"/>
        <w:ind w:left="284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21D7" w:rsidRPr="00F929AB" w:rsidRDefault="00A021D7" w:rsidP="005508E5">
      <w:pPr>
        <w:spacing w:line="276" w:lineRule="auto"/>
        <w:ind w:left="284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9A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 Структура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1"/>
        <w:gridCol w:w="1617"/>
        <w:gridCol w:w="2233"/>
      </w:tblGrid>
      <w:tr w:rsidR="00F929AB" w:rsidRPr="00F929AB" w:rsidTr="00D03A27">
        <w:trPr>
          <w:trHeight w:val="317"/>
        </w:trPr>
        <w:tc>
          <w:tcPr>
            <w:tcW w:w="5721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Тема</w:t>
            </w:r>
          </w:p>
        </w:tc>
        <w:tc>
          <w:tcPr>
            <w:tcW w:w="1617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Количество часов</w:t>
            </w:r>
          </w:p>
        </w:tc>
        <w:tc>
          <w:tcPr>
            <w:tcW w:w="2233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Примерные сроки</w:t>
            </w:r>
          </w:p>
        </w:tc>
      </w:tr>
      <w:tr w:rsidR="00F929AB" w:rsidRPr="00F929AB" w:rsidTr="00D03A27">
        <w:trPr>
          <w:trHeight w:val="1621"/>
        </w:trPr>
        <w:tc>
          <w:tcPr>
            <w:tcW w:w="5721" w:type="dxa"/>
          </w:tcPr>
          <w:p w:rsidR="005A2144" w:rsidRPr="00F929AB" w:rsidRDefault="005A2144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Природа республики Тыва.</w:t>
            </w:r>
          </w:p>
          <w:p w:rsidR="00A021D7" w:rsidRPr="00F929AB" w:rsidRDefault="005A2144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ГП    и история  исследования.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Геологическое  строение, рельеф,  полезные  ископаемые.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Климат  Тувы.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1.4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Внутренние воды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1.5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Почвы. Растительный и животный мир.</w:t>
            </w: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Охраняемые территории.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Население </w:t>
            </w: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хозяйство.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2.1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ЭГП </w:t>
            </w:r>
            <w:r w:rsidR="00A021D7"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РТ.</w:t>
            </w:r>
          </w:p>
          <w:p w:rsidR="00D03A2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2.2. Население.</w:t>
            </w:r>
          </w:p>
          <w:p w:rsidR="00D03A2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2.3. Экономика республики.</w:t>
            </w:r>
          </w:p>
          <w:p w:rsidR="00A021D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2.4. Непроизводственная сфера.</w:t>
            </w:r>
          </w:p>
          <w:p w:rsidR="00D03A27" w:rsidRPr="00F929AB" w:rsidRDefault="00D03A27" w:rsidP="005508E5">
            <w:pPr>
              <w:spacing w:line="276" w:lineRule="auto"/>
              <w:ind w:left="240"/>
              <w:contextualSpacing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2.5. Туризм</w:t>
            </w:r>
          </w:p>
        </w:tc>
        <w:tc>
          <w:tcPr>
            <w:tcW w:w="1617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2144" w:rsidRPr="00F929AB" w:rsidRDefault="005A2144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  <w:p w:rsidR="005A2144" w:rsidRPr="00F929AB" w:rsidRDefault="005A2144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  <w:p w:rsidR="005A2144" w:rsidRPr="00F929AB" w:rsidRDefault="005A2144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2144" w:rsidRPr="00F929AB" w:rsidRDefault="005A2144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  <w:p w:rsidR="005A2144" w:rsidRPr="00F929AB" w:rsidRDefault="005A2144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  <w:p w:rsidR="005A2144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:rsidR="00D03A27" w:rsidRPr="00F929AB" w:rsidRDefault="00D03A2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:rsidR="00D03A27" w:rsidRPr="00F929AB" w:rsidRDefault="00D03A27" w:rsidP="005508E5">
            <w:pPr>
              <w:spacing w:line="276" w:lineRule="auto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33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021D7" w:rsidRPr="00F929AB" w:rsidRDefault="00A021D7" w:rsidP="005508E5">
      <w:pPr>
        <w:numPr>
          <w:ilvl w:val="0"/>
          <w:numId w:val="2"/>
        </w:numPr>
        <w:spacing w:after="200" w:line="276" w:lineRule="auto"/>
        <w:contextualSpacing/>
      </w:pPr>
      <w:r w:rsidRPr="00F929AB">
        <w:rPr>
          <w:b/>
        </w:rPr>
        <w:t xml:space="preserve"> График контрольных срезов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5526"/>
        <w:gridCol w:w="4076"/>
      </w:tblGrid>
      <w:tr w:rsidR="00F929AB" w:rsidRPr="00F929AB" w:rsidTr="005A4632">
        <w:trPr>
          <w:trHeight w:val="398"/>
        </w:trPr>
        <w:tc>
          <w:tcPr>
            <w:tcW w:w="677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:b/>
              </w:rPr>
            </w:pPr>
            <w:r w:rsidRPr="00F929AB">
              <w:rPr>
                <w:b/>
              </w:rPr>
              <w:t>№</w:t>
            </w:r>
          </w:p>
        </w:tc>
        <w:tc>
          <w:tcPr>
            <w:tcW w:w="5527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:b/>
              </w:rPr>
            </w:pPr>
            <w:r w:rsidRPr="00F929AB">
              <w:rPr>
                <w:b/>
              </w:rPr>
              <w:t>Тема контрольных работ</w:t>
            </w:r>
          </w:p>
        </w:tc>
        <w:tc>
          <w:tcPr>
            <w:tcW w:w="4077" w:type="dxa"/>
          </w:tcPr>
          <w:p w:rsidR="00A021D7" w:rsidRPr="00F929AB" w:rsidRDefault="00A021D7" w:rsidP="005508E5">
            <w:pPr>
              <w:spacing w:line="276" w:lineRule="auto"/>
              <w:jc w:val="center"/>
              <w:rPr>
                <w:b/>
              </w:rPr>
            </w:pPr>
            <w:r w:rsidRPr="00F929AB">
              <w:rPr>
                <w:b/>
              </w:rPr>
              <w:t>Сроки выполнения</w:t>
            </w:r>
          </w:p>
        </w:tc>
      </w:tr>
      <w:tr w:rsidR="00F929AB" w:rsidRPr="00F929AB" w:rsidTr="005A4632">
        <w:trPr>
          <w:trHeight w:val="429"/>
        </w:trPr>
        <w:tc>
          <w:tcPr>
            <w:tcW w:w="677" w:type="dxa"/>
          </w:tcPr>
          <w:p w:rsidR="00A021D7" w:rsidRPr="00F929AB" w:rsidRDefault="00A021D7" w:rsidP="005508E5">
            <w:pPr>
              <w:spacing w:line="276" w:lineRule="auto"/>
            </w:pPr>
            <w:r w:rsidRPr="00F929AB">
              <w:t>1.</w:t>
            </w:r>
          </w:p>
        </w:tc>
        <w:tc>
          <w:tcPr>
            <w:tcW w:w="5527" w:type="dxa"/>
          </w:tcPr>
          <w:p w:rsidR="00A021D7" w:rsidRPr="00F929AB" w:rsidRDefault="00A021D7" w:rsidP="005508E5">
            <w:pPr>
              <w:spacing w:line="276" w:lineRule="auto"/>
              <w:ind w:left="360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Особенности ГП РТ.     Рельеф. </w:t>
            </w:r>
          </w:p>
          <w:p w:rsidR="00A021D7" w:rsidRPr="00F929AB" w:rsidRDefault="00A021D7" w:rsidP="005508E5">
            <w:pPr>
              <w:spacing w:line="276" w:lineRule="auto"/>
            </w:pPr>
          </w:p>
        </w:tc>
        <w:tc>
          <w:tcPr>
            <w:tcW w:w="4077" w:type="dxa"/>
          </w:tcPr>
          <w:p w:rsidR="00A021D7" w:rsidRPr="00F929AB" w:rsidRDefault="00A021D7" w:rsidP="005508E5">
            <w:pPr>
              <w:spacing w:line="276" w:lineRule="auto"/>
            </w:pPr>
          </w:p>
        </w:tc>
      </w:tr>
      <w:tr w:rsidR="00F929AB" w:rsidRPr="00F929AB" w:rsidTr="005A4632">
        <w:trPr>
          <w:trHeight w:val="398"/>
        </w:trPr>
        <w:tc>
          <w:tcPr>
            <w:tcW w:w="677" w:type="dxa"/>
          </w:tcPr>
          <w:p w:rsidR="00A021D7" w:rsidRPr="00F929AB" w:rsidRDefault="00A021D7" w:rsidP="005508E5">
            <w:pPr>
              <w:spacing w:line="276" w:lineRule="auto"/>
            </w:pPr>
            <w:r w:rsidRPr="00F929AB">
              <w:t>2.</w:t>
            </w:r>
          </w:p>
        </w:tc>
        <w:tc>
          <w:tcPr>
            <w:tcW w:w="5527" w:type="dxa"/>
          </w:tcPr>
          <w:p w:rsidR="00A021D7" w:rsidRPr="00F929AB" w:rsidRDefault="00A021D7" w:rsidP="005508E5">
            <w:pPr>
              <w:spacing w:line="276" w:lineRule="auto"/>
              <w:ind w:left="360"/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Климат.   Внутренние воды.   Почвы России</w:t>
            </w:r>
          </w:p>
        </w:tc>
        <w:tc>
          <w:tcPr>
            <w:tcW w:w="4077" w:type="dxa"/>
          </w:tcPr>
          <w:p w:rsidR="00A021D7" w:rsidRPr="00F929AB" w:rsidRDefault="00A021D7" w:rsidP="005508E5">
            <w:pPr>
              <w:spacing w:line="276" w:lineRule="auto"/>
            </w:pPr>
          </w:p>
        </w:tc>
      </w:tr>
      <w:tr w:rsidR="00F929AB" w:rsidRPr="00F929AB" w:rsidTr="005A4632">
        <w:trPr>
          <w:trHeight w:val="398"/>
        </w:trPr>
        <w:tc>
          <w:tcPr>
            <w:tcW w:w="677" w:type="dxa"/>
          </w:tcPr>
          <w:p w:rsidR="00A021D7" w:rsidRPr="00F929AB" w:rsidRDefault="00A021D7" w:rsidP="005508E5">
            <w:pPr>
              <w:spacing w:line="276" w:lineRule="auto"/>
            </w:pPr>
            <w:r w:rsidRPr="00F929AB">
              <w:t>3.</w:t>
            </w:r>
          </w:p>
        </w:tc>
        <w:tc>
          <w:tcPr>
            <w:tcW w:w="5527" w:type="dxa"/>
          </w:tcPr>
          <w:p w:rsidR="00A021D7" w:rsidRPr="00F929AB" w:rsidRDefault="00A021D7" w:rsidP="005508E5">
            <w:pPr>
              <w:spacing w:line="276" w:lineRule="auto"/>
              <w:ind w:left="174" w:firstLine="186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29A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Экономика РТ.</w:t>
            </w:r>
          </w:p>
          <w:p w:rsidR="00A021D7" w:rsidRPr="00F929AB" w:rsidRDefault="00A021D7" w:rsidP="005508E5">
            <w:pPr>
              <w:spacing w:line="276" w:lineRule="auto"/>
            </w:pPr>
          </w:p>
        </w:tc>
        <w:tc>
          <w:tcPr>
            <w:tcW w:w="4077" w:type="dxa"/>
          </w:tcPr>
          <w:p w:rsidR="00A021D7" w:rsidRPr="00F929AB" w:rsidRDefault="00A021D7" w:rsidP="005508E5">
            <w:pPr>
              <w:spacing w:line="276" w:lineRule="auto"/>
            </w:pPr>
          </w:p>
        </w:tc>
      </w:tr>
      <w:tr w:rsidR="00F929AB" w:rsidRPr="00F929AB" w:rsidTr="005A4632">
        <w:trPr>
          <w:trHeight w:val="398"/>
        </w:trPr>
        <w:tc>
          <w:tcPr>
            <w:tcW w:w="677" w:type="dxa"/>
          </w:tcPr>
          <w:p w:rsidR="00A021D7" w:rsidRPr="00F929AB" w:rsidRDefault="00A021D7" w:rsidP="005508E5">
            <w:pPr>
              <w:spacing w:line="276" w:lineRule="auto"/>
            </w:pPr>
            <w:r w:rsidRPr="00F929AB">
              <w:t>4.</w:t>
            </w:r>
          </w:p>
        </w:tc>
        <w:tc>
          <w:tcPr>
            <w:tcW w:w="5527" w:type="dxa"/>
          </w:tcPr>
          <w:p w:rsidR="00A021D7" w:rsidRPr="00F929AB" w:rsidRDefault="00A021D7" w:rsidP="005508E5">
            <w:pPr>
              <w:spacing w:line="276" w:lineRule="auto"/>
            </w:pPr>
            <w:r w:rsidRPr="00F929AB">
              <w:t xml:space="preserve">      Полный курс географии.</w:t>
            </w:r>
          </w:p>
        </w:tc>
        <w:tc>
          <w:tcPr>
            <w:tcW w:w="4077" w:type="dxa"/>
          </w:tcPr>
          <w:p w:rsidR="00A021D7" w:rsidRPr="00F929AB" w:rsidRDefault="00A021D7" w:rsidP="005508E5">
            <w:pPr>
              <w:spacing w:line="276" w:lineRule="auto"/>
            </w:pPr>
          </w:p>
        </w:tc>
      </w:tr>
    </w:tbl>
    <w:p w:rsidR="000715D0" w:rsidRPr="00F929AB" w:rsidRDefault="000715D0" w:rsidP="00825F56">
      <w:pPr>
        <w:spacing w:before="100" w:beforeAutospacing="1" w:after="100" w:afterAutospacing="1"/>
        <w:jc w:val="center"/>
      </w:pPr>
    </w:p>
    <w:p w:rsidR="000715D0" w:rsidRPr="00F929AB" w:rsidRDefault="000715D0" w:rsidP="00F929AB">
      <w:pPr>
        <w:spacing w:before="100" w:beforeAutospacing="1" w:after="100" w:afterAutospacing="1"/>
        <w:jc w:val="center"/>
      </w:pPr>
    </w:p>
    <w:p w:rsidR="000715D0" w:rsidRPr="00F929AB" w:rsidRDefault="000715D0" w:rsidP="00825F56">
      <w:pPr>
        <w:spacing w:before="100" w:beforeAutospacing="1" w:after="100" w:afterAutospacing="1"/>
        <w:jc w:val="center"/>
      </w:pPr>
    </w:p>
    <w:p w:rsidR="000715D0" w:rsidRDefault="000715D0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Default="00FE5F52" w:rsidP="00825F56">
      <w:pPr>
        <w:spacing w:before="100" w:beforeAutospacing="1" w:after="100" w:afterAutospacing="1"/>
        <w:jc w:val="center"/>
      </w:pPr>
    </w:p>
    <w:p w:rsidR="00FE5F52" w:rsidRPr="001778CE" w:rsidRDefault="00FE5F52" w:rsidP="00FE5F52">
      <w:pPr>
        <w:spacing w:before="100" w:beforeAutospacing="1" w:after="100" w:afterAutospacing="1"/>
        <w:jc w:val="center"/>
      </w:pPr>
      <w:r w:rsidRPr="001778CE">
        <w:t xml:space="preserve">Календарно-тематическое планирование </w:t>
      </w:r>
    </w:p>
    <w:p w:rsidR="00FE5F52" w:rsidRPr="001778CE" w:rsidRDefault="00FE5F52" w:rsidP="00FE5F52">
      <w:pPr>
        <w:spacing w:before="100" w:beforeAutospacing="1" w:after="100" w:afterAutospacing="1"/>
        <w:jc w:val="center"/>
      </w:pPr>
      <w:r w:rsidRPr="001778CE">
        <w:t>География. Республики Тыва.  8 КЛАСС (1 ч в неделю, всего 34 ч.)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076"/>
        <w:gridCol w:w="6"/>
        <w:gridCol w:w="624"/>
        <w:gridCol w:w="2127"/>
        <w:gridCol w:w="3260"/>
        <w:gridCol w:w="2835"/>
        <w:gridCol w:w="1134"/>
        <w:gridCol w:w="879"/>
        <w:gridCol w:w="6"/>
        <w:gridCol w:w="844"/>
      </w:tblGrid>
      <w:tr w:rsidR="00FE5F52" w:rsidRPr="001778CE" w:rsidTr="006C742B">
        <w:trPr>
          <w:trHeight w:val="34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№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п/п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 xml:space="preserve">      Тема урока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Кол-во час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ind w:right="284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прим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ind w:right="284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Дата</w:t>
            </w:r>
          </w:p>
        </w:tc>
      </w:tr>
      <w:tr w:rsidR="00FE5F52" w:rsidRPr="001778CE" w:rsidTr="006C742B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52" w:rsidRPr="001778CE" w:rsidRDefault="00FE5F52" w:rsidP="006C742B">
            <w:pPr>
              <w:rPr>
                <w:rFonts w:eastAsia="Calibri"/>
                <w:b/>
              </w:rPr>
            </w:pPr>
          </w:p>
        </w:tc>
        <w:tc>
          <w:tcPr>
            <w:tcW w:w="3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52" w:rsidRPr="001778CE" w:rsidRDefault="00FE5F52" w:rsidP="006C742B">
            <w:pPr>
              <w:rPr>
                <w:rFonts w:eastAsia="Calibri"/>
                <w:b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52" w:rsidRPr="001778CE" w:rsidRDefault="00FE5F52" w:rsidP="006C742B">
            <w:pPr>
              <w:rPr>
                <w:rFonts w:eastAsia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личностные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метапредметные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1778CE">
              <w:rPr>
                <w:rFonts w:eastAsia="Calibri"/>
                <w:b/>
              </w:rPr>
              <w:t>предметные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52" w:rsidRPr="001778CE" w:rsidRDefault="00FE5F52" w:rsidP="006C742B">
            <w:pPr>
              <w:rPr>
                <w:rFonts w:eastAsia="Calibri"/>
                <w:b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план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факт</w:t>
            </w: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  <w:b/>
              </w:rPr>
              <w:t>Природа республики Тыва</w:t>
            </w:r>
            <w:r w:rsidRPr="001778CE">
              <w:rPr>
                <w:rFonts w:eastAsia="Calibri"/>
              </w:rPr>
              <w:t>.</w:t>
            </w:r>
          </w:p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 xml:space="preserve"> Географическое положе-ние и природные условия.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Формирование  интереса к новым знаниям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Метапредметные умения: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ставить учебную задачу под руководством учителя,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планировать свою деятельность под руководством учителя,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оценивать работу одноклассников,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выявлять причинно-следственные связи,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определять критерии для сравнения фактов, явлений,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Предметные умения: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Умение объяснять: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•специфику географического положения РТ;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•особенности проведения государственной границы России по территории  республики;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26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2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Кызыл-столица РТ.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Формирование ответственного отношения к учебе.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.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lastRenderedPageBreak/>
              <w:t>3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История изучения Тувы.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Формировать гуманистические и демократические ценностные ориентации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ставить учебную задачу под руководством учителя,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работать с текстом: составлять логические цепочки, таблицы, схемы,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уметь вести диалог, вырабатывая общее решение.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. Умение объяснять: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особенности изучения территории РТ на различных этапах ее исторического развития.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Умение определять: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•следствия географи-ческих открытий и путешествий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4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Геологическое строение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Формировать интеллектуальные и творческие способности учащихся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совершенствование умений работать с разными источниками информации;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выявление причинно-следственных взаимосвязей – рельеф – тектонические структуры – полезные ископаемые;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выделение главного или существенных признаков (особенности рельефа России);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особенности рельефа отдельных территорий, размещения основных полезных ископаемых;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особенности влияния внешних и внутренних сил на формирование рельефа;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характер влияния рельефа на жизнь и хозяйственную деятельность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5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Горные породы.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2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6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Полезные ископаемые.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39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Полезные ископаемые. Повторение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Рельеф.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Контрольная работа.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Особенности климата Тувы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Формировать устойчивый познавательный интерес к изучению географии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совершенствование умений работать с разными источниками информаци</w:t>
            </w:r>
            <w:r>
              <w:rPr>
                <w:rFonts w:eastAsia="Calibri"/>
              </w:rPr>
              <w:t>и - текстом учебника, тематичес</w:t>
            </w:r>
            <w:r w:rsidRPr="001778CE">
              <w:rPr>
                <w:rFonts w:eastAsia="Calibri"/>
              </w:rPr>
              <w:t>кими картами, климатограммами, картосхемами;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выявление причинно-следственных взаимосвязей – влияния атмосферной циркуляции и особенностей рельефа на климат;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Предметные умения: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Умение объяснять: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особенности климата России;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особенности климата отдельных территорий страны, распределения основных климатических показателей;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характер влияния климата на жизнь и хозяйственную деятельность человека;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 xml:space="preserve">•сущность экологичес-ких проблем в атмосфере 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Умение определять: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основные черты климата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Климат и человек.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6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 xml:space="preserve">Внутренние воды </w:t>
            </w:r>
            <w:r>
              <w:rPr>
                <w:rFonts w:eastAsia="Calibri"/>
              </w:rPr>
              <w:t xml:space="preserve">и водные ресурсы. 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Формирование ответственного отношения к учебе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Метапредметные умения: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 xml:space="preserve">• Ставить учебные задачи и планировать свою работу 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Сравнивать объекты, выделяя существенные признаки (сравни-тельная характеристика водных объектов).</w:t>
            </w:r>
          </w:p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• Создавать собственную информацию (реферат, презентация…)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;</w:t>
            </w:r>
            <w:r w:rsidRPr="001778CE">
              <w:t xml:space="preserve"> </w:t>
            </w:r>
            <w:r w:rsidRPr="001778CE">
              <w:rPr>
                <w:rFonts w:eastAsia="Calibri"/>
              </w:rPr>
              <w:t>Умение объяснять: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характер влияния внутренних вод на жизнь и хозяйственную деятельность человека;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•особенности обеспеченности водными ресурсами;</w:t>
            </w:r>
          </w:p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сущность экологических проблем в гидросфере.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Речные системы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Аржааны.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Разнообразие почв.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Формирование ответственного отношения к учебе.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lastRenderedPageBreak/>
              <w:t>Метапредметные умения:</w:t>
            </w:r>
          </w:p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• совершенствование умений работать с разными источниками информации;</w:t>
            </w:r>
          </w:p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lastRenderedPageBreak/>
              <w:t>• выявление причинно-следственных взаимосвязей;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lastRenderedPageBreak/>
              <w:t>Предметные умения: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 xml:space="preserve">объяснять: место и роль растений и животных в природном комплексе; </w:t>
            </w:r>
            <w:r w:rsidRPr="001778CE">
              <w:rPr>
                <w:rFonts w:eastAsia="Calibri"/>
              </w:rPr>
              <w:lastRenderedPageBreak/>
              <w:t>специфику типов растительности; необходимость создания и географию особо охраняемых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Почвенные ресурсы и охрана почв.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Контрольная работа.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Растительный мир Тувы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19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Животный мир.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6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Pr="001778CE">
              <w:rPr>
                <w:rFonts w:eastAsia="Calibri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Особо охраняемые природные территории.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22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Особо охраняемые природные территории.</w:t>
            </w:r>
            <w:r>
              <w:rPr>
                <w:rFonts w:eastAsia="Calibri"/>
              </w:rPr>
              <w:t xml:space="preserve"> Повторение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15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  <w:b/>
              </w:rPr>
              <w:t>Население и хозяйство.</w:t>
            </w:r>
            <w:r w:rsidRPr="001778CE">
              <w:rPr>
                <w:rFonts w:eastAsia="Calibri"/>
              </w:rPr>
              <w:t xml:space="preserve"> ЭГП. Административно-территориальное устройство.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Формировать устойчивый познавательный интерес к изучению географии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• Ставить учебные задачи и планировать свою работу (при работе над характеристикой или описанием объекта), понимать разницу между описанием и характеристикой объекта.</w:t>
            </w:r>
          </w:p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• Сравнивать объекты, выделяя существенные признаки (сравнительная характеристика водных объектов).</w:t>
            </w:r>
          </w:p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• Создавать собствен-ную информацию (реферат, презентация…)</w:t>
            </w:r>
          </w:p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• Участвовать в совместной деятельности (групповая работа по описанию объекта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Предметные умения: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Умение объяснять: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особенности населения республики;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 xml:space="preserve">• особенности размещения населения и его хозяйственной деятельности; 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• характер влияния климата на жизнь и хозяйственную деятельность человека;</w:t>
            </w:r>
          </w:p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rPr>
          <w:trHeight w:val="40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  <w:b/>
              </w:rPr>
            </w:pPr>
            <w:r w:rsidRPr="001778CE">
              <w:rPr>
                <w:rFonts w:eastAsia="Calibri"/>
              </w:rPr>
              <w:t>Административно-территориальное устройство.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Структура и численность населения.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Формировать гуманистические и демократические ценностные ориентации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Национальный состав.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Городское и сельское население.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Обобщающее повторение. Население.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Общая характеристика экономики.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Формировать интеллектуальные и творческие способности учащихся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Промышленность.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 w:rsidRPr="001778CE">
              <w:rPr>
                <w:rFonts w:eastAsia="Calibri"/>
              </w:rPr>
              <w:t>Умение пользоваться различными источниками географической информации;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Общая характеристика сельского хозяйства.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География сельского хозяйства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Непроизводственная сфера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Туризм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RPr="001778CE" w:rsidTr="006C742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Итоговый контроль.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  <w:r w:rsidRPr="001778CE">
              <w:rPr>
                <w:rFonts w:eastAsia="Calibri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2" w:rsidRPr="001778CE" w:rsidRDefault="00FE5F52" w:rsidP="006C742B">
            <w:pPr>
              <w:spacing w:line="276" w:lineRule="auto"/>
              <w:rPr>
                <w:rFonts w:eastAsia="Calibri"/>
              </w:rPr>
            </w:pPr>
          </w:p>
        </w:tc>
      </w:tr>
      <w:tr w:rsidR="00FE5F52" w:rsidTr="006C742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765" w:type="dxa"/>
            <w:gridSpan w:val="2"/>
          </w:tcPr>
          <w:p w:rsidR="00FE5F52" w:rsidRPr="00876359" w:rsidRDefault="00FE5F52" w:rsidP="006C742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715" w:type="dxa"/>
            <w:gridSpan w:val="9"/>
          </w:tcPr>
          <w:p w:rsidR="00FE5F52" w:rsidRDefault="00FE5F52" w:rsidP="006C742B">
            <w:pPr>
              <w:spacing w:before="100" w:beforeAutospacing="1" w:after="100" w:afterAutospacing="1"/>
            </w:pPr>
            <w:r>
              <w:t xml:space="preserve">34ч </w:t>
            </w:r>
          </w:p>
        </w:tc>
      </w:tr>
    </w:tbl>
    <w:p w:rsidR="00FE5F52" w:rsidRPr="001778CE" w:rsidRDefault="00FE5F52" w:rsidP="00FE5F52">
      <w:pPr>
        <w:spacing w:before="100" w:beforeAutospacing="1" w:after="100" w:afterAutospacing="1"/>
        <w:jc w:val="center"/>
      </w:pPr>
    </w:p>
    <w:p w:rsidR="00FE5F52" w:rsidRPr="001778CE" w:rsidRDefault="00FE5F52" w:rsidP="00FE5F52">
      <w:pPr>
        <w:ind w:left="180" w:hanging="180"/>
        <w:jc w:val="right"/>
        <w:rPr>
          <w:sz w:val="28"/>
          <w:szCs w:val="28"/>
        </w:rPr>
      </w:pPr>
    </w:p>
    <w:p w:rsidR="00FE5F52" w:rsidRPr="001778CE" w:rsidRDefault="00FE5F52" w:rsidP="00FE5F52"/>
    <w:p w:rsidR="00FE5F52" w:rsidRDefault="00FE5F52" w:rsidP="00FE5F52">
      <w:pPr>
        <w:jc w:val="both"/>
      </w:pPr>
    </w:p>
    <w:p w:rsidR="00FE5F52" w:rsidRPr="00F929AB" w:rsidRDefault="00FE5F52" w:rsidP="00825F56">
      <w:pPr>
        <w:spacing w:before="100" w:beforeAutospacing="1" w:after="100" w:afterAutospacing="1"/>
        <w:jc w:val="center"/>
      </w:pPr>
    </w:p>
    <w:p w:rsidR="000715D0" w:rsidRPr="00F929AB" w:rsidRDefault="000715D0" w:rsidP="00825F56">
      <w:pPr>
        <w:spacing w:before="100" w:beforeAutospacing="1" w:after="100" w:afterAutospacing="1"/>
        <w:jc w:val="center"/>
      </w:pPr>
    </w:p>
    <w:p w:rsidR="000715D0" w:rsidRPr="00F929AB" w:rsidRDefault="000715D0" w:rsidP="00825F56">
      <w:pPr>
        <w:spacing w:before="100" w:beforeAutospacing="1" w:after="100" w:afterAutospacing="1"/>
        <w:jc w:val="center"/>
      </w:pPr>
    </w:p>
    <w:p w:rsidR="000715D0" w:rsidRDefault="000715D0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Default="00F929AB" w:rsidP="00825F56">
      <w:pPr>
        <w:spacing w:before="100" w:beforeAutospacing="1" w:after="100" w:afterAutospacing="1"/>
        <w:jc w:val="center"/>
      </w:pPr>
    </w:p>
    <w:p w:rsidR="00F929AB" w:rsidRPr="00F929AB" w:rsidRDefault="00F929AB" w:rsidP="00825F56">
      <w:pPr>
        <w:spacing w:before="100" w:beforeAutospacing="1" w:after="100" w:afterAutospacing="1"/>
        <w:jc w:val="center"/>
      </w:pPr>
    </w:p>
    <w:sectPr w:rsidR="00F929AB" w:rsidRPr="00F929AB" w:rsidSect="00741298">
      <w:pgSz w:w="11906" w:h="16838"/>
      <w:pgMar w:top="0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32" w:rsidRDefault="00414932" w:rsidP="00F929AB">
      <w:r>
        <w:separator/>
      </w:r>
    </w:p>
  </w:endnote>
  <w:endnote w:type="continuationSeparator" w:id="0">
    <w:p w:rsidR="00414932" w:rsidRDefault="00414932" w:rsidP="00F9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32" w:rsidRDefault="00414932" w:rsidP="00F929AB">
      <w:r>
        <w:separator/>
      </w:r>
    </w:p>
  </w:footnote>
  <w:footnote w:type="continuationSeparator" w:id="0">
    <w:p w:rsidR="00414932" w:rsidRDefault="00414932" w:rsidP="00F9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B67"/>
    <w:multiLevelType w:val="multilevel"/>
    <w:tmpl w:val="621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3CA5"/>
    <w:multiLevelType w:val="hybridMultilevel"/>
    <w:tmpl w:val="3A00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339F4"/>
    <w:multiLevelType w:val="multilevel"/>
    <w:tmpl w:val="FC84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647E6"/>
    <w:multiLevelType w:val="hybridMultilevel"/>
    <w:tmpl w:val="55306E78"/>
    <w:lvl w:ilvl="0" w:tplc="54C433D2">
      <w:start w:val="4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EBC703E"/>
    <w:multiLevelType w:val="hybridMultilevel"/>
    <w:tmpl w:val="A0D8F8CE"/>
    <w:lvl w:ilvl="0" w:tplc="D772B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9A0048"/>
    <w:multiLevelType w:val="multilevel"/>
    <w:tmpl w:val="CF7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D8"/>
    <w:rsid w:val="000715D0"/>
    <w:rsid w:val="00123B86"/>
    <w:rsid w:val="0013703B"/>
    <w:rsid w:val="001377F1"/>
    <w:rsid w:val="00253121"/>
    <w:rsid w:val="00273624"/>
    <w:rsid w:val="0038028F"/>
    <w:rsid w:val="00414932"/>
    <w:rsid w:val="004475AB"/>
    <w:rsid w:val="004504B8"/>
    <w:rsid w:val="004F29A5"/>
    <w:rsid w:val="00500E17"/>
    <w:rsid w:val="005308D1"/>
    <w:rsid w:val="005508E5"/>
    <w:rsid w:val="005A2144"/>
    <w:rsid w:val="005A4632"/>
    <w:rsid w:val="005B2C04"/>
    <w:rsid w:val="00710F1D"/>
    <w:rsid w:val="00741298"/>
    <w:rsid w:val="007D31C1"/>
    <w:rsid w:val="00825F56"/>
    <w:rsid w:val="009944B6"/>
    <w:rsid w:val="00A021D7"/>
    <w:rsid w:val="00A06D83"/>
    <w:rsid w:val="00A137D8"/>
    <w:rsid w:val="00B02A45"/>
    <w:rsid w:val="00BD2F04"/>
    <w:rsid w:val="00CE3A8E"/>
    <w:rsid w:val="00D03A27"/>
    <w:rsid w:val="00D15709"/>
    <w:rsid w:val="00D60162"/>
    <w:rsid w:val="00D871EB"/>
    <w:rsid w:val="00E11FF5"/>
    <w:rsid w:val="00F25934"/>
    <w:rsid w:val="00F67C85"/>
    <w:rsid w:val="00F929AB"/>
    <w:rsid w:val="00FD20A3"/>
    <w:rsid w:val="00FE5C09"/>
    <w:rsid w:val="00FE5F52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95D6"/>
  <w15:docId w15:val="{A36B413D-2138-4C5E-B111-5372F1F1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3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A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308D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A214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9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2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29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2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Алдынай Иондан</cp:lastModifiedBy>
  <cp:revision>29</cp:revision>
  <cp:lastPrinted>2023-08-27T12:53:00Z</cp:lastPrinted>
  <dcterms:created xsi:type="dcterms:W3CDTF">2017-09-13T05:32:00Z</dcterms:created>
  <dcterms:modified xsi:type="dcterms:W3CDTF">2023-09-06T05:58:00Z</dcterms:modified>
</cp:coreProperties>
</file>